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2C1B" w14:textId="77777777" w:rsidR="00F62442" w:rsidRDefault="00F62442" w:rsidP="00F62442">
      <w:pPr>
        <w:pStyle w:val="Corpsdetexte21"/>
        <w:spacing w:after="480"/>
        <w:ind w:left="0"/>
        <w:jc w:val="center"/>
        <w:rPr>
          <w:rFonts w:ascii="Antique Olv (W1)" w:hAnsi="Antique Olv (W1)"/>
          <w:b/>
          <w:sz w:val="21"/>
          <w:szCs w:val="21"/>
        </w:rPr>
      </w:pPr>
      <w:r>
        <w:rPr>
          <w:noProof/>
          <w:sz w:val="19"/>
          <w:szCs w:val="19"/>
        </w:rPr>
        <w:drawing>
          <wp:inline distT="0" distB="0" distL="0" distR="0" wp14:anchorId="10E99D53" wp14:editId="6D452DD3">
            <wp:extent cx="1763473" cy="1288472"/>
            <wp:effectExtent l="19050" t="0" r="8177" b="0"/>
            <wp:docPr id="1" name="Image 1" descr="Logo + idf_URSSAF_2013_Q pour A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+ idf_URSSAF_2013_Q pour ADO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395" cy="128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56E47F" w14:textId="77777777" w:rsidR="00F62442" w:rsidRDefault="00F62442" w:rsidP="00F62442">
      <w:pPr>
        <w:pStyle w:val="Corpsdetexte21"/>
        <w:spacing w:after="480"/>
        <w:ind w:left="0"/>
        <w:jc w:val="center"/>
        <w:rPr>
          <w:rFonts w:ascii="Antique Olv (W1)" w:hAnsi="Antique Olv (W1)"/>
          <w:b/>
          <w:sz w:val="21"/>
          <w:szCs w:val="21"/>
        </w:rPr>
      </w:pPr>
      <w:r w:rsidRPr="005D4F1B">
        <w:rPr>
          <w:rFonts w:ascii="Antique Olv (W1)" w:hAnsi="Antique Olv (W1)"/>
          <w:b/>
          <w:sz w:val="21"/>
          <w:szCs w:val="21"/>
        </w:rPr>
        <w:t xml:space="preserve">DIRECTION ADJOINTE CHARGEE DE </w:t>
      </w:r>
      <w:smartTag w:uri="urn:schemas-microsoft-com:office:smarttags" w:element="PersonName">
        <w:smartTagPr>
          <w:attr w:name="ProductID" w:val="LA GESTION"/>
        </w:smartTagPr>
        <w:r w:rsidRPr="005D4F1B">
          <w:rPr>
            <w:rFonts w:ascii="Antique Olv (W1)" w:hAnsi="Antique Olv (W1)"/>
            <w:b/>
            <w:sz w:val="21"/>
            <w:szCs w:val="21"/>
          </w:rPr>
          <w:t>LA GESTION</w:t>
        </w:r>
      </w:smartTag>
      <w:r w:rsidRPr="005D4F1B">
        <w:rPr>
          <w:rFonts w:ascii="Antique Olv (W1)" w:hAnsi="Antique Olv (W1)"/>
          <w:b/>
          <w:sz w:val="21"/>
          <w:szCs w:val="21"/>
        </w:rPr>
        <w:t xml:space="preserve"> INTERNE</w:t>
      </w:r>
    </w:p>
    <w:p w14:paraId="3088AA10" w14:textId="49D8E750" w:rsidR="00F62442" w:rsidRPr="005D4F1B" w:rsidRDefault="00923E88" w:rsidP="00F62442">
      <w:pPr>
        <w:pStyle w:val="Titre7"/>
        <w:tabs>
          <w:tab w:val="clear" w:pos="6663"/>
          <w:tab w:val="clear" w:pos="12616"/>
          <w:tab w:val="center" w:pos="1418"/>
          <w:tab w:val="left" w:pos="1560"/>
          <w:tab w:val="left" w:pos="1701"/>
          <w:tab w:val="left" w:pos="3261"/>
        </w:tabs>
        <w:spacing w:before="1080"/>
        <w:rPr>
          <w:rFonts w:ascii="Antique Olv (W1)" w:hAnsi="Antique Olv (W1)"/>
          <w:position w:val="0"/>
          <w:sz w:val="23"/>
          <w:szCs w:val="23"/>
        </w:rPr>
      </w:pPr>
      <w:r>
        <w:rPr>
          <w:rFonts w:ascii="Antique Olv (W1)" w:hAnsi="Antique Olv (W1)"/>
          <w:position w:val="0"/>
          <w:sz w:val="23"/>
          <w:szCs w:val="23"/>
        </w:rPr>
        <w:t>CONSULTATION</w:t>
      </w:r>
      <w:r w:rsidR="00F62442" w:rsidRPr="005D4F1B">
        <w:rPr>
          <w:rFonts w:ascii="Antique Olv (W1)" w:hAnsi="Antique Olv (W1)"/>
          <w:position w:val="0"/>
          <w:sz w:val="23"/>
          <w:szCs w:val="23"/>
        </w:rPr>
        <w:t xml:space="preserve"> N° 20</w:t>
      </w:r>
      <w:r w:rsidR="00870101">
        <w:rPr>
          <w:rFonts w:ascii="Antique Olv (W1)" w:hAnsi="Antique Olv (W1)"/>
          <w:position w:val="0"/>
          <w:sz w:val="23"/>
          <w:szCs w:val="23"/>
        </w:rPr>
        <w:t>2</w:t>
      </w:r>
      <w:r w:rsidR="008D5FFC">
        <w:rPr>
          <w:rFonts w:ascii="Antique Olv (W1)" w:hAnsi="Antique Olv (W1)"/>
          <w:position w:val="0"/>
          <w:sz w:val="23"/>
          <w:szCs w:val="23"/>
        </w:rPr>
        <w:t>5</w:t>
      </w:r>
      <w:r w:rsidR="00F62442" w:rsidRPr="005D4F1B">
        <w:rPr>
          <w:rFonts w:ascii="Antique Olv (W1)" w:hAnsi="Antique Olv (W1)"/>
          <w:position w:val="0"/>
          <w:sz w:val="23"/>
          <w:szCs w:val="23"/>
        </w:rPr>
        <w:t>/</w:t>
      </w:r>
      <w:r w:rsidR="008D5FFC">
        <w:rPr>
          <w:rFonts w:ascii="Antique Olv (W1)" w:hAnsi="Antique Olv (W1)"/>
          <w:position w:val="0"/>
          <w:sz w:val="23"/>
          <w:szCs w:val="23"/>
        </w:rPr>
        <w:t>0</w:t>
      </w:r>
      <w:r w:rsidR="00007464">
        <w:rPr>
          <w:rFonts w:ascii="Antique Olv (W1)" w:hAnsi="Antique Olv (W1)"/>
          <w:position w:val="0"/>
          <w:sz w:val="23"/>
          <w:szCs w:val="23"/>
        </w:rPr>
        <w:t>4</w:t>
      </w:r>
      <w:r w:rsidR="00F47DEA">
        <w:rPr>
          <w:rFonts w:ascii="Antique Olv (W1)" w:hAnsi="Antique Olv (W1)"/>
          <w:position w:val="0"/>
          <w:sz w:val="23"/>
          <w:szCs w:val="23"/>
        </w:rPr>
        <w:t xml:space="preserve"> LOT N° </w:t>
      </w:r>
      <w:r w:rsidR="00376553">
        <w:rPr>
          <w:rFonts w:ascii="Antique Olv (W1)" w:hAnsi="Antique Olv (W1)"/>
          <w:position w:val="0"/>
          <w:sz w:val="23"/>
          <w:szCs w:val="23"/>
        </w:rPr>
        <w:t>2</w:t>
      </w:r>
    </w:p>
    <w:p w14:paraId="05F0FE0F" w14:textId="77777777" w:rsidR="00F62442" w:rsidRPr="005D4F1B" w:rsidRDefault="00F62442" w:rsidP="00F62442">
      <w:pPr>
        <w:pStyle w:val="Corpsdetexte21"/>
        <w:spacing w:after="480"/>
        <w:ind w:left="0"/>
        <w:jc w:val="center"/>
        <w:rPr>
          <w:rFonts w:ascii="Antique Olv (W1)" w:hAnsi="Antique Olv (W1)"/>
          <w:b/>
          <w:sz w:val="21"/>
          <w:szCs w:val="21"/>
        </w:rPr>
      </w:pPr>
    </w:p>
    <w:p w14:paraId="094F3B8D" w14:textId="01370BA3" w:rsidR="00F62442" w:rsidRDefault="008D5FFC" w:rsidP="00F62442">
      <w:pPr>
        <w:pStyle w:val="Titre4"/>
        <w:pBdr>
          <w:top w:val="single" w:sz="12" w:space="12" w:color="auto" w:shadow="1"/>
          <w:left w:val="single" w:sz="12" w:space="23" w:color="auto" w:shadow="1"/>
          <w:bottom w:val="single" w:sz="12" w:space="12" w:color="auto" w:shadow="1"/>
          <w:right w:val="single" w:sz="12" w:space="12" w:color="auto" w:shadow="1"/>
        </w:pBdr>
        <w:shd w:val="clear" w:color="auto" w:fill="auto"/>
        <w:ind w:left="567"/>
        <w:rPr>
          <w:rFonts w:ascii="Antique Olv (W1)" w:hAnsi="Antique Olv (W1)"/>
          <w:b/>
          <w:sz w:val="22"/>
          <w:szCs w:val="22"/>
        </w:rPr>
      </w:pPr>
      <w:r>
        <w:rPr>
          <w:rFonts w:ascii="Antique Olv (W1)" w:hAnsi="Antique Olv (W1)"/>
          <w:b/>
          <w:sz w:val="22"/>
          <w:szCs w:val="22"/>
        </w:rPr>
        <w:t>INSTALLATION DES COULOIRS SECURISES DE PASSAGE SUR CONTROLE D’ACCES A CHAMPS SUR MARNE</w:t>
      </w:r>
    </w:p>
    <w:p w14:paraId="43528146" w14:textId="77777777" w:rsidR="00870101" w:rsidRPr="00870101" w:rsidRDefault="00870101" w:rsidP="00870101">
      <w:pPr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386"/>
        <w:gridCol w:w="2298"/>
        <w:gridCol w:w="1842"/>
      </w:tblGrid>
      <w:tr w:rsidR="00923E88" w:rsidRPr="00923E88" w14:paraId="5CD633FF" w14:textId="77777777" w:rsidTr="00923E88">
        <w:tc>
          <w:tcPr>
            <w:tcW w:w="1842" w:type="dxa"/>
            <w:vAlign w:val="center"/>
          </w:tcPr>
          <w:p w14:paraId="0F95D04E" w14:textId="3EC1D60B" w:rsidR="00923E88" w:rsidRPr="00923E88" w:rsidRDefault="00F62442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br w:type="page"/>
            </w:r>
            <w:r w:rsidR="00923E88" w:rsidRPr="00923E88">
              <w:rPr>
                <w:rFonts w:ascii="Arial" w:hAnsi="Arial" w:cs="Arial"/>
                <w:b/>
                <w:sz w:val="20"/>
                <w:szCs w:val="20"/>
              </w:rPr>
              <w:t>OUVRAGE</w:t>
            </w:r>
          </w:p>
        </w:tc>
        <w:tc>
          <w:tcPr>
            <w:tcW w:w="1842" w:type="dxa"/>
            <w:vAlign w:val="center"/>
          </w:tcPr>
          <w:p w14:paraId="0164FFA8" w14:textId="3299AE06" w:rsidR="00923E88" w:rsidRPr="00923E88" w:rsidRDefault="00923E88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3E88">
              <w:rPr>
                <w:rFonts w:ascii="Arial" w:hAnsi="Arial" w:cs="Arial"/>
                <w:b/>
                <w:sz w:val="20"/>
                <w:szCs w:val="20"/>
              </w:rPr>
              <w:t>Unité</w:t>
            </w:r>
          </w:p>
        </w:tc>
        <w:tc>
          <w:tcPr>
            <w:tcW w:w="1386" w:type="dxa"/>
            <w:vAlign w:val="center"/>
          </w:tcPr>
          <w:p w14:paraId="1AB06FCE" w14:textId="47CA96CE" w:rsidR="00923E88" w:rsidRPr="00923E88" w:rsidRDefault="00923E88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3E88">
              <w:rPr>
                <w:rFonts w:ascii="Arial" w:hAnsi="Arial" w:cs="Arial"/>
                <w:b/>
                <w:sz w:val="20"/>
                <w:szCs w:val="20"/>
              </w:rPr>
              <w:t>Quantité</w:t>
            </w:r>
          </w:p>
        </w:tc>
        <w:tc>
          <w:tcPr>
            <w:tcW w:w="2298" w:type="dxa"/>
            <w:vAlign w:val="center"/>
          </w:tcPr>
          <w:p w14:paraId="7DBDE5E9" w14:textId="52EF15B2" w:rsidR="00923E88" w:rsidRPr="00923E88" w:rsidRDefault="00923E88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3E88">
              <w:rPr>
                <w:rFonts w:ascii="Arial" w:hAnsi="Arial" w:cs="Arial"/>
                <w:b/>
                <w:sz w:val="20"/>
                <w:szCs w:val="20"/>
              </w:rPr>
              <w:t xml:space="preserve">Prix unitaire </w:t>
            </w:r>
            <w:r w:rsidR="00E86353">
              <w:rPr>
                <w:rFonts w:ascii="Arial" w:hAnsi="Arial" w:cs="Arial"/>
                <w:b/>
                <w:sz w:val="20"/>
                <w:szCs w:val="20"/>
              </w:rPr>
              <w:t>HT</w:t>
            </w:r>
          </w:p>
        </w:tc>
        <w:tc>
          <w:tcPr>
            <w:tcW w:w="1842" w:type="dxa"/>
            <w:vAlign w:val="center"/>
          </w:tcPr>
          <w:p w14:paraId="792A0A33" w14:textId="4A15B9CD" w:rsidR="00923E88" w:rsidRPr="00923E88" w:rsidRDefault="00923E88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3E88">
              <w:rPr>
                <w:rFonts w:ascii="Arial" w:hAnsi="Arial" w:cs="Arial"/>
                <w:b/>
                <w:sz w:val="20"/>
                <w:szCs w:val="20"/>
              </w:rPr>
              <w:t>Prix total</w:t>
            </w:r>
            <w:r w:rsidR="00E86353">
              <w:rPr>
                <w:rFonts w:ascii="Arial" w:hAnsi="Arial" w:cs="Arial"/>
                <w:b/>
                <w:sz w:val="20"/>
                <w:szCs w:val="20"/>
              </w:rPr>
              <w:t xml:space="preserve"> TTC</w:t>
            </w:r>
          </w:p>
        </w:tc>
      </w:tr>
      <w:tr w:rsidR="00923E88" w:rsidRPr="00923E88" w14:paraId="2F817CCD" w14:textId="77777777" w:rsidTr="00923E88">
        <w:tc>
          <w:tcPr>
            <w:tcW w:w="1842" w:type="dxa"/>
            <w:vAlign w:val="center"/>
          </w:tcPr>
          <w:p w14:paraId="2095A604" w14:textId="648FD898" w:rsidR="00923E88" w:rsidRPr="00923E88" w:rsidRDefault="008D5FFC" w:rsidP="00923E88">
            <w:pPr>
              <w:tabs>
                <w:tab w:val="left" w:pos="12616"/>
              </w:tabs>
              <w:spacing w:before="240" w:after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Installation des couloirs sécurisés de passage sur contrôle d’accès à Champs sur Marne </w:t>
            </w:r>
            <w:r w:rsidR="0013420E">
              <w:rPr>
                <w:rFonts w:ascii="Arial" w:hAnsi="Arial" w:cs="Arial"/>
                <w:bCs/>
                <w:sz w:val="20"/>
                <w:szCs w:val="20"/>
              </w:rPr>
              <w:t>selon CCTP</w:t>
            </w:r>
          </w:p>
        </w:tc>
        <w:tc>
          <w:tcPr>
            <w:tcW w:w="1842" w:type="dxa"/>
            <w:vAlign w:val="center"/>
          </w:tcPr>
          <w:p w14:paraId="280E9BE8" w14:textId="06BFBF13" w:rsidR="00923E88" w:rsidRPr="00923E88" w:rsidRDefault="00923E88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923E88">
              <w:rPr>
                <w:rFonts w:ascii="Arial" w:hAnsi="Arial" w:cs="Arial"/>
                <w:bCs/>
                <w:sz w:val="20"/>
                <w:szCs w:val="20"/>
              </w:rPr>
              <w:t>Ens</w:t>
            </w:r>
            <w:proofErr w:type="spellEnd"/>
          </w:p>
        </w:tc>
        <w:tc>
          <w:tcPr>
            <w:tcW w:w="1386" w:type="dxa"/>
            <w:vAlign w:val="center"/>
          </w:tcPr>
          <w:p w14:paraId="537FCC73" w14:textId="0511F467" w:rsidR="00923E88" w:rsidRPr="00923E88" w:rsidRDefault="00923E88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23E88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298" w:type="dxa"/>
            <w:vAlign w:val="center"/>
          </w:tcPr>
          <w:p w14:paraId="68D34851" w14:textId="77777777" w:rsidR="00923E88" w:rsidRPr="00923E88" w:rsidRDefault="00923E88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C8A44E3" w14:textId="77777777" w:rsidR="00923E88" w:rsidRPr="00923E88" w:rsidRDefault="00923E88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FF5F27D" w14:textId="513C93FE" w:rsidR="00356C14" w:rsidRDefault="00923E88" w:rsidP="00923E88">
      <w:pPr>
        <w:tabs>
          <w:tab w:val="left" w:pos="12616"/>
        </w:tabs>
        <w:spacing w:before="240" w:after="240"/>
        <w:jc w:val="both"/>
      </w:pPr>
      <w:r>
        <w:rPr>
          <w:rFonts w:ascii="Arial Narrow" w:hAnsi="Arial Narrow"/>
          <w:b/>
          <w:sz w:val="20"/>
          <w:szCs w:val="20"/>
        </w:rPr>
        <w:t>La DPGF devra être accompagné d’un devis détaillé faisant apparaître l’ensemble des postes pour la réalisation des travaux</w:t>
      </w:r>
      <w:r w:rsidR="002932EC">
        <w:rPr>
          <w:rFonts w:ascii="Arial Narrow" w:hAnsi="Arial Narrow"/>
          <w:b/>
          <w:sz w:val="20"/>
          <w:szCs w:val="20"/>
        </w:rPr>
        <w:t xml:space="preserve"> demandés.</w:t>
      </w:r>
    </w:p>
    <w:p w14:paraId="576868AB" w14:textId="789A1DA2" w:rsidR="00FB3D15" w:rsidRDefault="004E7754" w:rsidP="00356C14">
      <w:pPr>
        <w:jc w:val="center"/>
        <w:rPr>
          <w:rFonts w:ascii="Arial Narrow" w:hAnsi="Arial Narrow"/>
          <w:b/>
        </w:rPr>
      </w:pPr>
      <w:r>
        <w:br w:type="page"/>
      </w:r>
    </w:p>
    <w:sectPr w:rsidR="00FB3D15" w:rsidSect="00FE6E7E">
      <w:pgSz w:w="11906" w:h="16838"/>
      <w:pgMar w:top="90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v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2442"/>
    <w:rsid w:val="000013C2"/>
    <w:rsid w:val="00007464"/>
    <w:rsid w:val="000155D4"/>
    <w:rsid w:val="000178FA"/>
    <w:rsid w:val="00023FA7"/>
    <w:rsid w:val="00044471"/>
    <w:rsid w:val="00056C6C"/>
    <w:rsid w:val="00071DC3"/>
    <w:rsid w:val="000834E9"/>
    <w:rsid w:val="00096541"/>
    <w:rsid w:val="000A5857"/>
    <w:rsid w:val="000C105E"/>
    <w:rsid w:val="001079F1"/>
    <w:rsid w:val="0013420E"/>
    <w:rsid w:val="00146508"/>
    <w:rsid w:val="001A1A90"/>
    <w:rsid w:val="001E60C8"/>
    <w:rsid w:val="00261D15"/>
    <w:rsid w:val="0027050A"/>
    <w:rsid w:val="002932EC"/>
    <w:rsid w:val="00293BD0"/>
    <w:rsid w:val="002E6FAE"/>
    <w:rsid w:val="00326B9D"/>
    <w:rsid w:val="00356C14"/>
    <w:rsid w:val="00376553"/>
    <w:rsid w:val="00383D84"/>
    <w:rsid w:val="003D775C"/>
    <w:rsid w:val="003F24B7"/>
    <w:rsid w:val="003F458B"/>
    <w:rsid w:val="003F4919"/>
    <w:rsid w:val="0040056A"/>
    <w:rsid w:val="00405E96"/>
    <w:rsid w:val="004B2E78"/>
    <w:rsid w:val="004B4B30"/>
    <w:rsid w:val="004E7754"/>
    <w:rsid w:val="004F1571"/>
    <w:rsid w:val="00523311"/>
    <w:rsid w:val="00540C6E"/>
    <w:rsid w:val="00581EAC"/>
    <w:rsid w:val="00591CE3"/>
    <w:rsid w:val="0059540B"/>
    <w:rsid w:val="005F634B"/>
    <w:rsid w:val="0060128D"/>
    <w:rsid w:val="00614B1F"/>
    <w:rsid w:val="006220C0"/>
    <w:rsid w:val="00630C73"/>
    <w:rsid w:val="00652035"/>
    <w:rsid w:val="00694E2C"/>
    <w:rsid w:val="006964C7"/>
    <w:rsid w:val="006E2EC3"/>
    <w:rsid w:val="00755E50"/>
    <w:rsid w:val="0075622C"/>
    <w:rsid w:val="00770BB3"/>
    <w:rsid w:val="0078796C"/>
    <w:rsid w:val="007B5BB3"/>
    <w:rsid w:val="007E0BDD"/>
    <w:rsid w:val="007F17A6"/>
    <w:rsid w:val="007F7067"/>
    <w:rsid w:val="00802660"/>
    <w:rsid w:val="0080395D"/>
    <w:rsid w:val="0080787F"/>
    <w:rsid w:val="00840A32"/>
    <w:rsid w:val="00861C90"/>
    <w:rsid w:val="008656FB"/>
    <w:rsid w:val="00870101"/>
    <w:rsid w:val="00892B7D"/>
    <w:rsid w:val="008A6999"/>
    <w:rsid w:val="008D4E9C"/>
    <w:rsid w:val="008D5FFC"/>
    <w:rsid w:val="008E1BBD"/>
    <w:rsid w:val="00923E88"/>
    <w:rsid w:val="00934D3C"/>
    <w:rsid w:val="00953496"/>
    <w:rsid w:val="0095427C"/>
    <w:rsid w:val="00964E0A"/>
    <w:rsid w:val="009B3869"/>
    <w:rsid w:val="009F3B60"/>
    <w:rsid w:val="00A923E9"/>
    <w:rsid w:val="00AD305D"/>
    <w:rsid w:val="00B11D94"/>
    <w:rsid w:val="00B13319"/>
    <w:rsid w:val="00B2532D"/>
    <w:rsid w:val="00B53C3E"/>
    <w:rsid w:val="00B66343"/>
    <w:rsid w:val="00B815B5"/>
    <w:rsid w:val="00B92E8A"/>
    <w:rsid w:val="00BA30EF"/>
    <w:rsid w:val="00BA48E6"/>
    <w:rsid w:val="00BC4510"/>
    <w:rsid w:val="00BD2305"/>
    <w:rsid w:val="00BE39EE"/>
    <w:rsid w:val="00BF2156"/>
    <w:rsid w:val="00C35771"/>
    <w:rsid w:val="00C44DE6"/>
    <w:rsid w:val="00C61814"/>
    <w:rsid w:val="00C61C32"/>
    <w:rsid w:val="00C631AB"/>
    <w:rsid w:val="00CB163D"/>
    <w:rsid w:val="00CE3765"/>
    <w:rsid w:val="00CF3363"/>
    <w:rsid w:val="00D45159"/>
    <w:rsid w:val="00D7580C"/>
    <w:rsid w:val="00DB0A3A"/>
    <w:rsid w:val="00E57F20"/>
    <w:rsid w:val="00E86353"/>
    <w:rsid w:val="00E942F6"/>
    <w:rsid w:val="00E9631F"/>
    <w:rsid w:val="00F307F8"/>
    <w:rsid w:val="00F47DEA"/>
    <w:rsid w:val="00F51C32"/>
    <w:rsid w:val="00F56EDD"/>
    <w:rsid w:val="00F62442"/>
    <w:rsid w:val="00FB3D15"/>
    <w:rsid w:val="00FE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89D12B0"/>
  <w15:docId w15:val="{8AB01CBA-7385-40CC-8439-5FECA46F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A90"/>
  </w:style>
  <w:style w:type="paragraph" w:styleId="Titre4">
    <w:name w:val="heading 4"/>
    <w:basedOn w:val="Normal"/>
    <w:next w:val="Normal"/>
    <w:link w:val="Titre4Car"/>
    <w:qFormat/>
    <w:rsid w:val="00F62442"/>
    <w:pPr>
      <w:keepNext/>
      <w:pBdr>
        <w:top w:val="single" w:sz="12" w:space="13" w:color="auto" w:shadow="1"/>
        <w:left w:val="single" w:sz="12" w:space="13" w:color="auto" w:shadow="1"/>
        <w:bottom w:val="single" w:sz="12" w:space="13" w:color="auto" w:shadow="1"/>
        <w:right w:val="single" w:sz="12" w:space="13" w:color="auto" w:shadow="1"/>
      </w:pBdr>
      <w:shd w:val="pct20" w:color="auto" w:fill="auto"/>
      <w:spacing w:after="600" w:line="240" w:lineRule="auto"/>
      <w:jc w:val="center"/>
      <w:outlineLvl w:val="3"/>
    </w:pPr>
    <w:rPr>
      <w:rFonts w:ascii="Britannic Bold" w:eastAsia="Times New Roman" w:hAnsi="Britannic Bold" w:cs="Times New Roman"/>
      <w:sz w:val="26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F62442"/>
    <w:pPr>
      <w:keepNext/>
      <w:tabs>
        <w:tab w:val="left" w:pos="6663"/>
        <w:tab w:val="left" w:pos="12616"/>
      </w:tabs>
      <w:spacing w:after="360" w:line="240" w:lineRule="auto"/>
      <w:jc w:val="center"/>
      <w:outlineLvl w:val="6"/>
    </w:pPr>
    <w:rPr>
      <w:rFonts w:ascii="Arial Narrow" w:eastAsia="Times New Roman" w:hAnsi="Arial Narrow" w:cs="Times New Roman"/>
      <w:b/>
      <w:position w:val="-8"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F62442"/>
    <w:rPr>
      <w:rFonts w:ascii="Britannic Bold" w:eastAsia="Times New Roman" w:hAnsi="Britannic Bold" w:cs="Times New Roman"/>
      <w:sz w:val="26"/>
      <w:szCs w:val="20"/>
      <w:shd w:val="pct20" w:color="auto" w:fill="auto"/>
      <w:lang w:eastAsia="fr-FR"/>
    </w:rPr>
  </w:style>
  <w:style w:type="character" w:customStyle="1" w:styleId="Titre7Car">
    <w:name w:val="Titre 7 Car"/>
    <w:basedOn w:val="Policepardfaut"/>
    <w:link w:val="Titre7"/>
    <w:rsid w:val="00F62442"/>
    <w:rPr>
      <w:rFonts w:ascii="Arial Narrow" w:eastAsia="Times New Roman" w:hAnsi="Arial Narrow" w:cs="Times New Roman"/>
      <w:b/>
      <w:position w:val="-8"/>
      <w:sz w:val="20"/>
      <w:szCs w:val="20"/>
      <w:u w:val="single"/>
      <w:lang w:eastAsia="fr-FR"/>
    </w:rPr>
  </w:style>
  <w:style w:type="paragraph" w:customStyle="1" w:styleId="Corpsdetexte21">
    <w:name w:val="Corps de texte 21"/>
    <w:basedOn w:val="Normal"/>
    <w:rsid w:val="00F62442"/>
    <w:pPr>
      <w:spacing w:after="240" w:line="240" w:lineRule="auto"/>
      <w:ind w:left="567"/>
      <w:jc w:val="both"/>
    </w:pPr>
    <w:rPr>
      <w:rFonts w:ascii="Arial Narrow" w:eastAsia="Times New Roman" w:hAnsi="Arial Narrow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2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244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62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F64BD-4FEB-4A22-AD58-093AF45C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2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CETPDT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UR11716425</dc:creator>
  <cp:lastModifiedBy>MOREL Sébastien (Ile-de-France)</cp:lastModifiedBy>
  <cp:revision>73</cp:revision>
  <cp:lastPrinted>2019-05-10T11:08:00Z</cp:lastPrinted>
  <dcterms:created xsi:type="dcterms:W3CDTF">2018-03-22T11:56:00Z</dcterms:created>
  <dcterms:modified xsi:type="dcterms:W3CDTF">2025-02-03T13:23:00Z</dcterms:modified>
</cp:coreProperties>
</file>